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858" w:tblpY="652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972"/>
      </w:tblGrid>
      <w:tr w:rsidR="00833180" w14:paraId="56B0302E" w14:textId="77777777" w:rsidTr="00945179">
        <w:trPr>
          <w:trHeight w:hRule="exact" w:val="448"/>
        </w:trPr>
        <w:tc>
          <w:tcPr>
            <w:tcW w:w="3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103" w14:textId="0E5E19EA" w:rsidR="00833180" w:rsidRDefault="006408EA" w:rsidP="005D43AB">
            <w:pPr>
              <w:jc w:val="center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North Harris County Reginal Water Authority</w:t>
            </w:r>
            <w:r w:rsidR="00833180" w:rsidRPr="008A7F7D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 Fees</w:t>
            </w:r>
          </w:p>
        </w:tc>
      </w:tr>
      <w:tr w:rsidR="00833180" w14:paraId="7692B978" w14:textId="77777777" w:rsidTr="00945179">
        <w:trPr>
          <w:trHeight w:hRule="exact" w:val="292"/>
        </w:trPr>
        <w:tc>
          <w:tcPr>
            <w:tcW w:w="19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0354AB9" w14:textId="15A2CD02" w:rsidR="00833180" w:rsidRDefault="00833180" w:rsidP="005D43AB">
            <w:pPr>
              <w:spacing w:line="199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$</w:t>
            </w:r>
            <w:r w:rsidR="006408EA">
              <w:rPr>
                <w:rFonts w:ascii="Arial" w:eastAsia="Arial" w:hAnsi="Arial"/>
                <w:color w:val="000000"/>
                <w:sz w:val="18"/>
              </w:rPr>
              <w:t>3.05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7844" w14:textId="77777777" w:rsidR="00833180" w:rsidRDefault="00833180" w:rsidP="005D43AB">
            <w:pPr>
              <w:spacing w:line="199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1,000 GAL</w:t>
            </w:r>
          </w:p>
        </w:tc>
      </w:tr>
    </w:tbl>
    <w:tbl>
      <w:tblPr>
        <w:tblStyle w:val="TableGrid"/>
        <w:tblpPr w:leftFromText="180" w:rightFromText="180" w:vertAnchor="text" w:horzAnchor="page" w:tblpX="6857" w:tblpY="5654"/>
        <w:tblW w:w="0" w:type="auto"/>
        <w:tblLook w:val="04A0" w:firstRow="1" w:lastRow="0" w:firstColumn="1" w:lastColumn="0" w:noHBand="0" w:noVBand="1"/>
      </w:tblPr>
      <w:tblGrid>
        <w:gridCol w:w="1660"/>
        <w:gridCol w:w="1661"/>
      </w:tblGrid>
      <w:tr w:rsidR="00833180" w14:paraId="7A5BA47D" w14:textId="77777777" w:rsidTr="006408EA">
        <w:trPr>
          <w:trHeight w:val="254"/>
        </w:trPr>
        <w:tc>
          <w:tcPr>
            <w:tcW w:w="3321" w:type="dxa"/>
            <w:gridSpan w:val="2"/>
            <w:vAlign w:val="center"/>
          </w:tcPr>
          <w:p w14:paraId="1D665871" w14:textId="77777777" w:rsidR="00833180" w:rsidRDefault="00833180" w:rsidP="00833180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8A7F7D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RESIDENTIAL SEWER</w:t>
            </w:r>
          </w:p>
        </w:tc>
      </w:tr>
      <w:tr w:rsidR="00833180" w14:paraId="329E4314" w14:textId="77777777" w:rsidTr="006408EA">
        <w:trPr>
          <w:trHeight w:val="270"/>
        </w:trPr>
        <w:tc>
          <w:tcPr>
            <w:tcW w:w="1660" w:type="dxa"/>
            <w:vAlign w:val="center"/>
          </w:tcPr>
          <w:p w14:paraId="28C24D84" w14:textId="05D8D3C7" w:rsidR="00833180" w:rsidRDefault="00833180" w:rsidP="00833180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$</w:t>
            </w:r>
            <w:r w:rsidR="006408EA">
              <w:rPr>
                <w:rFonts w:ascii="Arial" w:eastAsia="Arial" w:hAnsi="Arial"/>
                <w:color w:val="000000"/>
                <w:sz w:val="18"/>
              </w:rPr>
              <w:t>15.00</w:t>
            </w:r>
          </w:p>
        </w:tc>
        <w:tc>
          <w:tcPr>
            <w:tcW w:w="1660" w:type="dxa"/>
          </w:tcPr>
          <w:p w14:paraId="41248F67" w14:textId="77777777" w:rsidR="00833180" w:rsidRDefault="00833180" w:rsidP="00833180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FLAT RATE</w:t>
            </w:r>
          </w:p>
        </w:tc>
      </w:tr>
    </w:tbl>
    <w:tbl>
      <w:tblPr>
        <w:tblStyle w:val="TableGrid"/>
        <w:tblpPr w:leftFromText="180" w:rightFromText="180" w:vertAnchor="page" w:horzAnchor="page" w:tblpX="1951" w:tblpY="6481"/>
        <w:tblW w:w="0" w:type="auto"/>
        <w:tblLook w:val="04A0" w:firstRow="1" w:lastRow="0" w:firstColumn="1" w:lastColumn="0" w:noHBand="0" w:noVBand="1"/>
      </w:tblPr>
      <w:tblGrid>
        <w:gridCol w:w="2265"/>
        <w:gridCol w:w="2266"/>
      </w:tblGrid>
      <w:tr w:rsidR="00945179" w14:paraId="22C7BCC7" w14:textId="77777777" w:rsidTr="00945179">
        <w:trPr>
          <w:trHeight w:val="257"/>
        </w:trPr>
        <w:tc>
          <w:tcPr>
            <w:tcW w:w="4531" w:type="dxa"/>
            <w:gridSpan w:val="2"/>
            <w:vAlign w:val="center"/>
          </w:tcPr>
          <w:p w14:paraId="2C465F6E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8A7F7D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RESIDENTIAL WATER RATES</w:t>
            </w:r>
          </w:p>
        </w:tc>
      </w:tr>
      <w:tr w:rsidR="00945179" w14:paraId="20EE73C6" w14:textId="77777777" w:rsidTr="00945179">
        <w:trPr>
          <w:trHeight w:val="272"/>
        </w:trPr>
        <w:tc>
          <w:tcPr>
            <w:tcW w:w="2265" w:type="dxa"/>
            <w:vAlign w:val="center"/>
          </w:tcPr>
          <w:p w14:paraId="63A1F283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0.75</w:t>
            </w:r>
          </w:p>
        </w:tc>
        <w:tc>
          <w:tcPr>
            <w:tcW w:w="2266" w:type="dxa"/>
            <w:vAlign w:val="center"/>
          </w:tcPr>
          <w:p w14:paraId="56E16BB9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FIRST 5,000 GAL</w:t>
            </w:r>
          </w:p>
        </w:tc>
      </w:tr>
      <w:tr w:rsidR="00945179" w14:paraId="1FAE0A80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76DC250E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0.85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768677C7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5,001- 10,000 GAL</w:t>
            </w:r>
          </w:p>
        </w:tc>
      </w:tr>
      <w:tr w:rsidR="00945179" w14:paraId="6D259902" w14:textId="77777777" w:rsidTr="00945179">
        <w:trPr>
          <w:trHeight w:val="272"/>
        </w:trPr>
        <w:tc>
          <w:tcPr>
            <w:tcW w:w="2265" w:type="dxa"/>
            <w:vAlign w:val="center"/>
          </w:tcPr>
          <w:p w14:paraId="72D5980E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$1.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00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07373CD6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 xml:space="preserve">10,001-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15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,000 GAL</w:t>
            </w:r>
          </w:p>
        </w:tc>
      </w:tr>
      <w:tr w:rsidR="00945179" w14:paraId="798B2685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566BD591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1.15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01ECEEA0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15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 xml:space="preserve">,001-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25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,000 GAL</w:t>
            </w:r>
          </w:p>
        </w:tc>
      </w:tr>
      <w:tr w:rsidR="00945179" w14:paraId="7DB5EDCF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6A51B793" w14:textId="77777777" w:rsidR="00945179" w:rsidRPr="00731F02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1.45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5BFC6B86" w14:textId="77777777" w:rsidR="00945179" w:rsidRPr="00731F02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25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 xml:space="preserve">,001-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30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,000 GAL</w:t>
            </w:r>
          </w:p>
        </w:tc>
      </w:tr>
      <w:tr w:rsidR="00945179" w14:paraId="01670E77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47712140" w14:textId="77777777" w:rsidR="00945179" w:rsidRPr="00731F02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1.79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5A156240" w14:textId="77777777" w:rsidR="00945179" w:rsidRPr="00731F02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30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 xml:space="preserve">,001-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40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,000 GAL</w:t>
            </w:r>
          </w:p>
        </w:tc>
      </w:tr>
      <w:tr w:rsidR="00945179" w14:paraId="2A398FA4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69A29D35" w14:textId="77777777" w:rsidR="00945179" w:rsidRPr="00731F02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2.58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1E75DA04" w14:textId="77777777" w:rsidR="00945179" w:rsidRDefault="00945179" w:rsidP="00945179">
            <w:pPr>
              <w:jc w:val="center"/>
              <w:textAlignment w:val="baseline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 xml:space="preserve">,001-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50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,000 GAL</w:t>
            </w:r>
          </w:p>
        </w:tc>
      </w:tr>
      <w:tr w:rsidR="00945179" w14:paraId="3A1A8377" w14:textId="77777777" w:rsidTr="00945179">
        <w:trPr>
          <w:trHeight w:val="257"/>
        </w:trPr>
        <w:tc>
          <w:tcPr>
            <w:tcW w:w="2265" w:type="dxa"/>
            <w:vAlign w:val="center"/>
          </w:tcPr>
          <w:p w14:paraId="7D48454A" w14:textId="77777777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$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3.49</w:t>
            </w:r>
            <w:r w:rsidRPr="00731F02">
              <w:rPr>
                <w:rFonts w:ascii="Arial" w:eastAsiaTheme="minorHAnsi" w:hAnsi="Arial" w:cs="Arial"/>
                <w:sz w:val="18"/>
                <w:szCs w:val="18"/>
              </w:rPr>
              <w:t>/1000</w:t>
            </w:r>
          </w:p>
        </w:tc>
        <w:tc>
          <w:tcPr>
            <w:tcW w:w="2266" w:type="dxa"/>
            <w:vAlign w:val="center"/>
          </w:tcPr>
          <w:p w14:paraId="5897295C" w14:textId="70B20C74" w:rsidR="00945179" w:rsidRDefault="00945179" w:rsidP="00945179">
            <w:pPr>
              <w:jc w:val="center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OVER 50,00</w:t>
            </w:r>
            <w:r w:rsidR="00A7631D">
              <w:rPr>
                <w:rFonts w:ascii="Arial" w:eastAsiaTheme="minorHAnsi" w:hAnsi="Arial" w:cs="Arial"/>
                <w:sz w:val="18"/>
                <w:szCs w:val="18"/>
              </w:rPr>
              <w:t>0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 GAL</w:t>
            </w:r>
          </w:p>
        </w:tc>
      </w:tr>
    </w:tbl>
    <w:p w14:paraId="1F8CEE28" w14:textId="0C55276A" w:rsidR="00981DB1" w:rsidRDefault="008E662D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F8CEE2D" wp14:editId="2BAD83BA">
                <wp:simplePos x="0" y="0"/>
                <wp:positionH relativeFrom="page">
                  <wp:posOffset>997527</wp:posOffset>
                </wp:positionH>
                <wp:positionV relativeFrom="page">
                  <wp:posOffset>1341911</wp:posOffset>
                </wp:positionV>
                <wp:extent cx="5969000" cy="2220685"/>
                <wp:effectExtent l="0" t="0" r="12700" b="8255"/>
                <wp:wrapNone/>
                <wp:docPr id="177503167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222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AECE3" w14:textId="59A96896" w:rsidR="00047FE3" w:rsidRDefault="00047FE3" w:rsidP="008E662D">
                            <w:pPr>
                              <w:spacing w:after="104"/>
                              <w:ind w:right="95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D</w:t>
                            </w:r>
                            <w:r w:rsidRPr="00731F02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ear New Resident of </w:t>
                            </w:r>
                            <w:r w:rsidR="00E44F9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Malcomson Road UD</w:t>
                            </w:r>
                            <w:r w:rsidRPr="00731F02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9FFFD82" w14:textId="77777777" w:rsidR="008E662D" w:rsidRPr="00731F02" w:rsidRDefault="008E662D" w:rsidP="00C569BE">
                            <w:pPr>
                              <w:spacing w:line="276" w:lineRule="auto"/>
                              <w:ind w:right="95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A897C02" w14:textId="5994876A" w:rsidR="00C2420D" w:rsidRDefault="00C2420D" w:rsidP="008E662D">
                            <w:pPr>
                              <w:jc w:val="both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 w:rsidRPr="00731F02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Welcome to </w:t>
                            </w:r>
                            <w:r w:rsidR="00E44F9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Malcomson Road UD</w:t>
                            </w:r>
                            <w:r w:rsidRPr="00731F02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. Below is a summary of policies, procedures, and rates</w:t>
                            </w:r>
                            <w:r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 to help you familiarize yourself with your water and sewer service.</w:t>
                            </w:r>
                          </w:p>
                          <w:p w14:paraId="2E57B1F1" w14:textId="77777777" w:rsidR="00967A3F" w:rsidRDefault="00967A3F" w:rsidP="008E662D">
                            <w:pPr>
                              <w:jc w:val="both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5683B7E" w14:textId="38F60FAF" w:rsidR="00BC4A12" w:rsidRDefault="00BC4A12" w:rsidP="00C569BE">
                            <w:pPr>
                              <w:spacing w:line="220" w:lineRule="exact"/>
                              <w:textAlignment w:val="baseline"/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</w:pPr>
                            <w:r w:rsidRPr="00A13C97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The district requires a deposit of $</w:t>
                            </w:r>
                            <w:r w:rsidR="00E44F9F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00.00 for the owner </w:t>
                            </w:r>
                            <w:r w:rsidR="00817D0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tenant</w:t>
                            </w:r>
                            <w:r w:rsidR="00817D0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A13C97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a $</w:t>
                            </w:r>
                            <w:r w:rsidR="00817D0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  <w:r w:rsidRPr="00A13C97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.00 transfer fee</w:t>
                            </w:r>
                            <w:r w:rsidR="00817D0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and a </w:t>
                            </w:r>
                            <w:r w:rsidR="008E66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$</w:t>
                            </w:r>
                            <w:r w:rsidR="00A7631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40</w:t>
                            </w:r>
                            <w:r w:rsidR="008E66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.00 </w:t>
                            </w:r>
                            <w:r w:rsidR="00817D0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Service </w:t>
                            </w:r>
                            <w:r w:rsidR="00697B2F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Agreement fee</w:t>
                            </w:r>
                            <w:r w:rsidRPr="00A13C97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prior to starting service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 xml:space="preserve">. </w:t>
                            </w:r>
                            <w:r w:rsidRPr="003963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Once service has started, if a request is made for service to b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3963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temporarily disconnecte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3963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 fee of $</w:t>
                            </w:r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="00A9498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.00</w:t>
                            </w:r>
                            <w:r w:rsidRPr="003963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will be added to your bill</w:t>
                            </w:r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Additionally, a fee of $75.00 will be added to your bill to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resume</w:t>
                            </w:r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5516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service.</w:t>
                            </w:r>
                            <w:r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  <w:t>*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  <w:t xml:space="preserve">The deposit, application fees and a signed Customer Service Agreement </w:t>
                            </w:r>
                            <w:proofErr w:type="gramStart"/>
                            <w:r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  <w:t xml:space="preserve"> required to set up service.</w:t>
                            </w:r>
                          </w:p>
                          <w:p w14:paraId="4A4AACB4" w14:textId="77777777" w:rsidR="00C569BE" w:rsidRDefault="00C569BE" w:rsidP="00C569BE">
                            <w:pPr>
                              <w:spacing w:line="220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</w:p>
                          <w:p w14:paraId="2AD239D1" w14:textId="77777777" w:rsidR="00C2420D" w:rsidRPr="008A7F7D" w:rsidRDefault="00C2420D" w:rsidP="00C569BE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7F7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The deposit will be refunded when your account is closed and paid in full. If there is a credit balance on the account, a refund check will be issued, and </w:t>
                            </w:r>
                            <w:proofErr w:type="gramStart"/>
                            <w:r w:rsidRPr="008A7F7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processing time</w:t>
                            </w:r>
                            <w:proofErr w:type="gramEnd"/>
                            <w:r w:rsidRPr="008A7F7D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will take 6-8 weeks from the final bill date.</w:t>
                            </w:r>
                          </w:p>
                          <w:p w14:paraId="5E00C736" w14:textId="77777777" w:rsidR="00C2420D" w:rsidRPr="008A7F7D" w:rsidRDefault="00C2420D" w:rsidP="00C2420D">
                            <w:pPr>
                              <w:spacing w:before="4"/>
                              <w:textAlignment w:val="baseline"/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A7F7D"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*If you </w:t>
                            </w:r>
                            <w:proofErr w:type="gramStart"/>
                            <w:r w:rsidRPr="008A7F7D"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are wanting</w:t>
                            </w:r>
                            <w:proofErr w:type="gramEnd"/>
                            <w:r w:rsidRPr="008A7F7D"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same day service, all documents need to be submitted by 3:00PM CST. Inframark</w:t>
                            </w:r>
                          </w:p>
                          <w:p w14:paraId="1F8CEE3E" w14:textId="4086EA56" w:rsidR="00981DB1" w:rsidRDefault="00C2420D" w:rsidP="00860B11">
                            <w:pPr>
                              <w:spacing w:after="36"/>
                              <w:textAlignment w:val="baseline"/>
                              <w:rPr>
                                <w:rFonts w:ascii="Arial" w:eastAsia="Arial" w:hAnsi="Arial"/>
                                <w:color w:val="FF0000"/>
                                <w:sz w:val="18"/>
                              </w:rPr>
                            </w:pPr>
                            <w:r w:rsidRPr="008A7F7D">
                              <w:rPr>
                                <w:rFonts w:ascii="Arial" w:eastAsiaTheme="minorHAnsi" w:hAnsi="Arial" w:cs="Arial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does not process Turn-On/Turn-Off requests Friday – Sunday or on specified holidays.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CEE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8.55pt;margin-top:105.65pt;width:470pt;height:174.8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" filled="f" stroked="f">
                <v:textbox inset="0,0,0,0">
                  <w:txbxContent>
                    <w:p w14:paraId="7B9AECE3" w14:textId="59A96896" w:rsidR="00047FE3" w:rsidRDefault="00047FE3" w:rsidP="008E662D">
                      <w:pPr>
                        <w:spacing w:after="104"/>
                        <w:ind w:right="95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D</w:t>
                      </w:r>
                      <w:r w:rsidRPr="00731F02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 xml:space="preserve">ear New Resident of </w:t>
                      </w:r>
                      <w:r w:rsidR="00E44F9F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Malcomson Road UD</w:t>
                      </w:r>
                      <w:r w:rsidRPr="00731F02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:</w:t>
                      </w:r>
                    </w:p>
                    <w:p w14:paraId="69FFFD82" w14:textId="77777777" w:rsidR="008E662D" w:rsidRPr="00731F02" w:rsidRDefault="008E662D" w:rsidP="00C569BE">
                      <w:pPr>
                        <w:spacing w:line="276" w:lineRule="auto"/>
                        <w:ind w:right="95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14:paraId="1A897C02" w14:textId="5994876A" w:rsidR="00C2420D" w:rsidRDefault="00C2420D" w:rsidP="008E662D">
                      <w:pPr>
                        <w:jc w:val="both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 w:rsidRPr="00731F02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 xml:space="preserve">Welcome to </w:t>
                      </w:r>
                      <w:r w:rsidR="00E44F9F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Malcomson Road UD</w:t>
                      </w:r>
                      <w:r w:rsidRPr="00731F02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. Below is a summary of policies, procedures, and rates</w:t>
                      </w:r>
                      <w:r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 xml:space="preserve"> to help you familiarize yourself with your water and sewer service.</w:t>
                      </w:r>
                    </w:p>
                    <w:p w14:paraId="2E57B1F1" w14:textId="77777777" w:rsidR="00967A3F" w:rsidRDefault="00967A3F" w:rsidP="008E662D">
                      <w:pPr>
                        <w:jc w:val="both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14:paraId="65683B7E" w14:textId="38F60FAF" w:rsidR="00BC4A12" w:rsidRDefault="00BC4A12" w:rsidP="00C569BE">
                      <w:pPr>
                        <w:spacing w:line="220" w:lineRule="exact"/>
                        <w:textAlignment w:val="baseline"/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</w:pPr>
                      <w:r w:rsidRPr="00A13C97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The district requires a deposit of $</w:t>
                      </w:r>
                      <w:r w:rsidR="00E44F9F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00.00 for the owner </w:t>
                      </w:r>
                      <w:r w:rsidR="00817D0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tenant</w:t>
                      </w:r>
                      <w:r w:rsidR="00817D0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A13C97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a $</w:t>
                      </w:r>
                      <w:r w:rsidR="00817D0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30</w:t>
                      </w:r>
                      <w:r w:rsidRPr="00A13C97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.00 transfer fee</w:t>
                      </w:r>
                      <w:r w:rsidR="00817D0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and a </w:t>
                      </w:r>
                      <w:r w:rsidR="008E66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$</w:t>
                      </w:r>
                      <w:r w:rsidR="00A7631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40</w:t>
                      </w:r>
                      <w:r w:rsidR="008E66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.00 </w:t>
                      </w:r>
                      <w:r w:rsidR="00817D0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Service </w:t>
                      </w:r>
                      <w:r w:rsidR="00697B2F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Agreement fee</w:t>
                      </w:r>
                      <w:r w:rsidRPr="00A13C97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prior to starting service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 xml:space="preserve">. </w:t>
                      </w:r>
                      <w:r w:rsidRPr="0039637C">
                        <w:rPr>
                          <w:rFonts w:ascii="Arial" w:hAnsi="Arial" w:cs="Arial"/>
                          <w:sz w:val="18"/>
                          <w:szCs w:val="18"/>
                        </w:rPr>
                        <w:t>Once service has started, if a request is made for service to b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 </w:t>
                      </w:r>
                      <w:r w:rsidRPr="0039637C">
                        <w:rPr>
                          <w:rFonts w:ascii="Arial" w:hAnsi="Arial" w:cs="Arial"/>
                          <w:sz w:val="18"/>
                          <w:szCs w:val="18"/>
                        </w:rPr>
                        <w:t>temporarily disconnecte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</w:t>
                      </w:r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r w:rsidRPr="0039637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 fee of $</w:t>
                      </w:r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>1</w:t>
                      </w:r>
                      <w:r w:rsidR="00A9498B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.00</w:t>
                      </w:r>
                      <w:r w:rsidRPr="0039637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will be added to your bill</w:t>
                      </w:r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Additionally, a fee of $75.00 will be added to your bill to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resume</w:t>
                      </w:r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551610">
                        <w:rPr>
                          <w:rFonts w:ascii="Arial" w:hAnsi="Arial" w:cs="Arial"/>
                          <w:sz w:val="18"/>
                          <w:szCs w:val="18"/>
                        </w:rPr>
                        <w:t>service.</w:t>
                      </w:r>
                      <w:r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  <w:t>*</w:t>
                      </w:r>
                      <w:proofErr w:type="gramEnd"/>
                      <w:r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  <w:t xml:space="preserve">The deposit, application fees and a signed Customer Service Agreement </w:t>
                      </w:r>
                      <w:proofErr w:type="gramStart"/>
                      <w:r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  <w:t>is</w:t>
                      </w:r>
                      <w:proofErr w:type="gramEnd"/>
                      <w:r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  <w:t xml:space="preserve"> required to set up service.</w:t>
                      </w:r>
                    </w:p>
                    <w:p w14:paraId="4A4AACB4" w14:textId="77777777" w:rsidR="00C569BE" w:rsidRDefault="00C569BE" w:rsidP="00C569BE">
                      <w:pPr>
                        <w:spacing w:line="220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</w:p>
                    <w:p w14:paraId="2AD239D1" w14:textId="77777777" w:rsidR="00C2420D" w:rsidRPr="008A7F7D" w:rsidRDefault="00C2420D" w:rsidP="00C569BE">
                      <w:pPr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8A7F7D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 xml:space="preserve">The deposit will be refunded when your account is closed and paid in full. If there is a credit balance on the account, a refund check will be issued, and </w:t>
                      </w:r>
                      <w:proofErr w:type="gramStart"/>
                      <w:r w:rsidRPr="008A7F7D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processing time</w:t>
                      </w:r>
                      <w:proofErr w:type="gramEnd"/>
                      <w:r w:rsidRPr="008A7F7D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 xml:space="preserve"> will take 6-8 weeks from the final bill date.</w:t>
                      </w:r>
                    </w:p>
                    <w:p w14:paraId="5E00C736" w14:textId="77777777" w:rsidR="00C2420D" w:rsidRPr="008A7F7D" w:rsidRDefault="00C2420D" w:rsidP="00C2420D">
                      <w:pPr>
                        <w:spacing w:before="4"/>
                        <w:textAlignment w:val="baseline"/>
                        <w:rPr>
                          <w:rFonts w:ascii="Arial" w:eastAsiaTheme="minorHAnsi" w:hAnsi="Arial" w:cs="Arial"/>
                          <w:i/>
                          <w:iCs/>
                          <w:color w:val="FF0000"/>
                          <w:sz w:val="18"/>
                          <w:szCs w:val="18"/>
                        </w:rPr>
                      </w:pPr>
                      <w:r w:rsidRPr="008A7F7D">
                        <w:rPr>
                          <w:rFonts w:ascii="Arial" w:eastAsiaTheme="minorHAnsi" w:hAnsi="Arial" w:cs="Arial"/>
                          <w:i/>
                          <w:iCs/>
                          <w:color w:val="FF0000"/>
                          <w:sz w:val="18"/>
                          <w:szCs w:val="18"/>
                        </w:rPr>
                        <w:t xml:space="preserve">*If you </w:t>
                      </w:r>
                      <w:proofErr w:type="gramStart"/>
                      <w:r w:rsidRPr="008A7F7D">
                        <w:rPr>
                          <w:rFonts w:ascii="Arial" w:eastAsiaTheme="minorHAnsi" w:hAnsi="Arial" w:cs="Arial"/>
                          <w:i/>
                          <w:iCs/>
                          <w:color w:val="FF0000"/>
                          <w:sz w:val="18"/>
                          <w:szCs w:val="18"/>
                        </w:rPr>
                        <w:t>are wanting</w:t>
                      </w:r>
                      <w:proofErr w:type="gramEnd"/>
                      <w:r w:rsidRPr="008A7F7D">
                        <w:rPr>
                          <w:rFonts w:ascii="Arial" w:eastAsiaTheme="minorHAnsi" w:hAnsi="Arial" w:cs="Arial"/>
                          <w:i/>
                          <w:iCs/>
                          <w:color w:val="FF0000"/>
                          <w:sz w:val="18"/>
                          <w:szCs w:val="18"/>
                        </w:rPr>
                        <w:t xml:space="preserve"> same day service, all documents need to be submitted by 3:00PM CST. Inframark</w:t>
                      </w:r>
                    </w:p>
                    <w:p w14:paraId="1F8CEE3E" w14:textId="4086EA56" w:rsidR="00981DB1" w:rsidRDefault="00C2420D" w:rsidP="00860B11">
                      <w:pPr>
                        <w:spacing w:after="36"/>
                        <w:textAlignment w:val="baseline"/>
                        <w:rPr>
                          <w:rFonts w:ascii="Arial" w:eastAsia="Arial" w:hAnsi="Arial"/>
                          <w:color w:val="FF0000"/>
                          <w:sz w:val="18"/>
                        </w:rPr>
                      </w:pPr>
                      <w:r w:rsidRPr="008A7F7D">
                        <w:rPr>
                          <w:rFonts w:ascii="Arial" w:eastAsiaTheme="minorHAnsi" w:hAnsi="Arial" w:cs="Arial"/>
                          <w:i/>
                          <w:iCs/>
                          <w:color w:val="FF0000"/>
                          <w:sz w:val="18"/>
                          <w:szCs w:val="18"/>
                        </w:rPr>
                        <w:t>does not process Turn-On/Turn-Off requests Friday – Sunday or on specified holidays.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A8C">
        <w:rPr>
          <w:noProof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2225E97D" wp14:editId="11400AEB">
                <wp:simplePos x="0" y="0"/>
                <wp:positionH relativeFrom="margin">
                  <wp:posOffset>1728081</wp:posOffset>
                </wp:positionH>
                <wp:positionV relativeFrom="page">
                  <wp:posOffset>414096</wp:posOffset>
                </wp:positionV>
                <wp:extent cx="2599946" cy="914400"/>
                <wp:effectExtent l="0" t="0" r="10160" b="0"/>
                <wp:wrapNone/>
                <wp:docPr id="64503509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946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6670C" w14:textId="2EA42EA7" w:rsidR="0043034D" w:rsidRPr="00650669" w:rsidRDefault="00E44F9F" w:rsidP="000A3931">
                            <w:pPr>
                              <w:spacing w:before="100" w:beforeAutospacing="1" w:line="408" w:lineRule="exact"/>
                              <w:ind w:right="6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bCs/>
                                <w:color w:val="006FC0"/>
                                <w:w w:val="10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bCs/>
                                <w:color w:val="006FC0"/>
                                <w:w w:val="105"/>
                                <w:sz w:val="32"/>
                                <w:szCs w:val="32"/>
                              </w:rPr>
                              <w:t>MALCOMSON ROAD U.D</w:t>
                            </w:r>
                          </w:p>
                          <w:p w14:paraId="7B5BEDAE" w14:textId="77777777" w:rsidR="0043034D" w:rsidRPr="003E5ECE" w:rsidRDefault="0043034D" w:rsidP="00B921F4">
                            <w:pPr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 w:rsidRPr="003E5ECE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 xml:space="preserve">PO BOX 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3264</w:t>
                            </w:r>
                          </w:p>
                          <w:p w14:paraId="10BA2081" w14:textId="77777777" w:rsidR="0043034D" w:rsidRDefault="0043034D" w:rsidP="00B921F4">
                            <w:pPr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 w:rsidRPr="003E5ECE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Houston, TX 77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253-3264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br/>
                              <w:t xml:space="preserve">832-467-1599 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br/>
                            </w:r>
                            <w:hyperlink r:id="rId10">
                              <w:r>
                                <w:rPr>
                                  <w:rFonts w:ascii="Arial" w:eastAsia="Arial" w:hAnsi="Arial"/>
                                  <w:color w:val="0000FF"/>
                                  <w:sz w:val="18"/>
                                  <w:u w:val="single"/>
                                </w:rPr>
                                <w:t>www.Inframark.com</w:t>
                              </w:r>
                            </w:hyperlink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5E97D" id="Text Box 15" o:spid="_x0000_s1027" type="#_x0000_t202" style="position:absolute;margin-left:136.05pt;margin-top:32.6pt;width:204.7pt;height:1in;z-index:2516582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" filled="f" stroked="f">
                <v:textbox inset="0,0,0,0">
                  <w:txbxContent>
                    <w:p w14:paraId="0A76670C" w14:textId="2EA42EA7" w:rsidR="0043034D" w:rsidRPr="00650669" w:rsidRDefault="00E44F9F" w:rsidP="000A3931">
                      <w:pPr>
                        <w:spacing w:before="100" w:beforeAutospacing="1" w:line="408" w:lineRule="exact"/>
                        <w:ind w:right="6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bCs/>
                          <w:color w:val="006FC0"/>
                          <w:w w:val="105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bCs/>
                          <w:color w:val="006FC0"/>
                          <w:w w:val="105"/>
                          <w:sz w:val="32"/>
                          <w:szCs w:val="32"/>
                        </w:rPr>
                        <w:t>MALCOMSON ROAD U.D</w:t>
                      </w:r>
                    </w:p>
                    <w:p w14:paraId="7B5BEDAE" w14:textId="77777777" w:rsidR="0043034D" w:rsidRPr="003E5ECE" w:rsidRDefault="0043034D" w:rsidP="00B921F4">
                      <w:pPr>
                        <w:spacing w:line="276" w:lineRule="auto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 w:rsidRPr="003E5ECE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 xml:space="preserve">PO BOX 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3264</w:t>
                      </w:r>
                    </w:p>
                    <w:p w14:paraId="10BA2081" w14:textId="77777777" w:rsidR="0043034D" w:rsidRDefault="0043034D" w:rsidP="00B921F4">
                      <w:pPr>
                        <w:spacing w:line="276" w:lineRule="auto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 w:rsidRPr="003E5ECE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Houston, TX 77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253-3264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br/>
                        <w:t xml:space="preserve">832-467-1599 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br/>
                      </w:r>
                      <w:hyperlink r:id="rId12">
                        <w:r>
                          <w:rPr>
                            <w:rFonts w:ascii="Arial" w:eastAsia="Arial" w:hAnsi="Arial"/>
                            <w:color w:val="0000FF"/>
                            <w:sz w:val="18"/>
                            <w:u w:val="single"/>
                          </w:rPr>
                          <w:t>www.Inframark.com</w:t>
                        </w:r>
                      </w:hyperlink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D5AE1"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1F8CEE35" wp14:editId="4A2C3B5B">
                <wp:simplePos x="0" y="0"/>
                <wp:positionH relativeFrom="page">
                  <wp:posOffset>999460</wp:posOffset>
                </wp:positionH>
                <wp:positionV relativeFrom="page">
                  <wp:posOffset>5869172</wp:posOffset>
                </wp:positionV>
                <wp:extent cx="5956300" cy="3476847"/>
                <wp:effectExtent l="0" t="0" r="6350" b="9525"/>
                <wp:wrapNone/>
                <wp:docPr id="3011129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3476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9F3A2" w14:textId="77777777" w:rsidR="009B7550" w:rsidRDefault="009B7550" w:rsidP="009B7550">
                            <w:pPr>
                              <w:ind w:right="374"/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42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 10% penalty will be assessed if payment is received after the due date. This amount is shown in the “AFTER DUE DATE” section on your bill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64478DA" w14:textId="77777777" w:rsidR="009B7550" w:rsidRPr="0006042F" w:rsidRDefault="009B7550" w:rsidP="009B7550">
                            <w:pPr>
                              <w:ind w:right="374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9235CCE" w14:textId="0433A4B4" w:rsidR="009B7550" w:rsidRDefault="006D5AE1" w:rsidP="009B7550">
                            <w:pPr>
                              <w:ind w:right="374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If your account becomes past due, a disconnection notice will be sent to your address that may include your past due and current balance. A delinquent notice fee of $</w:t>
                            </w:r>
                            <w:r w:rsidR="00925F85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.00 will be added to your account. Specified on the disconnection notice is the amount that is due to avoid termination of service. If needed a door tag will be placed at your residence and a $</w:t>
                            </w:r>
                            <w:r w:rsidR="00926F7E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5.00 tag fee will be added to your account. If full payment is not received as directed on the disconnection notice, your service will be disconnected. If service is disconnected a $</w:t>
                            </w:r>
                            <w:r w:rsidR="0042720C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5.00 reconnection fee will be added to your account</w:t>
                            </w:r>
                            <w:r w:rsidR="002B5F1B"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 xml:space="preserve"> and an additional deposit may be required.</w:t>
                            </w:r>
                          </w:p>
                          <w:p w14:paraId="062E434C" w14:textId="77777777" w:rsidR="006D5AE1" w:rsidRPr="0006042F" w:rsidRDefault="006D5AE1" w:rsidP="009B7550">
                            <w:pPr>
                              <w:ind w:right="374"/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CAC48A5" w14:textId="77777777" w:rsidR="009B7550" w:rsidRDefault="009B7550" w:rsidP="009B7550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42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Full balance of your account will be required to restore service, payable by cashier’s check or money order only. If your district offers After Hours Service, reconnections after 4 PM CST will be subject to After Hours Fees. Monday through Friday, to restore with same day service. If your district offers after-hour services, payments made after 4:00PM CST will be subject to after-hours fees.</w:t>
                            </w:r>
                          </w:p>
                          <w:p w14:paraId="486B9471" w14:textId="77777777" w:rsidR="009B7550" w:rsidRDefault="009B7550" w:rsidP="009B7550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22A9D39" w14:textId="77777777" w:rsidR="009B7550" w:rsidRDefault="009B7550" w:rsidP="009B7550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6042F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NOTE: </w:t>
                            </w:r>
                            <w:r w:rsidRPr="0006042F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Once an account is turned off due to a non-payment: Payments made online, by QR </w:t>
                            </w:r>
                            <w:proofErr w:type="gramStart"/>
                            <w:r w:rsidRPr="0006042F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reader</w:t>
                            </w:r>
                            <w:proofErr w:type="gramEnd"/>
                            <w:r w:rsidRPr="0006042F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, over-the-phone, or mailed, are not acceptable forms of payment to restore services.</w:t>
                            </w:r>
                          </w:p>
                          <w:p w14:paraId="17DE7C4F" w14:textId="77777777" w:rsidR="009B7550" w:rsidRPr="0006042F" w:rsidRDefault="009B7550" w:rsidP="009B7550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2738822" w14:textId="77777777" w:rsidR="006D5AE1" w:rsidRDefault="006D5AE1" w:rsidP="006D5AE1">
                            <w:pPr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F8CEE5E" w14:textId="64699B31" w:rsidR="00981DB1" w:rsidRDefault="009B7550" w:rsidP="006D5AE1">
                            <w:pPr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district’s operator is </w:t>
                            </w:r>
                            <w:r w:rsidRPr="009D50EB"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Inframark</w:t>
                            </w:r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You can contact them </w:t>
                            </w:r>
                            <w:proofErr w:type="gramStart"/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</w:t>
                            </w:r>
                            <w:proofErr w:type="gramEnd"/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832-467-1599</w:t>
                            </w:r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Our Dispatch responds to emergencies 24 hours a day</w:t>
                            </w:r>
                            <w:r w:rsidRPr="009D50E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Pr="009D50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Billing questions and non-emergency calls are taken Monday – Friday 8AM to 5PM. Please do not hesitate to call with any questions, concerns, or service problems. We are here to help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CEE35" id="Text Box 2" o:spid="_x0000_s1028" type="#_x0000_t202" style="position:absolute;margin-left:78.7pt;margin-top:462.15pt;width:469pt;height:273.7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" filled="f" stroked="f">
                <v:textbox inset="0,0,0,0">
                  <w:txbxContent>
                    <w:p w14:paraId="5C39F3A2" w14:textId="77777777" w:rsidR="009B7550" w:rsidRDefault="009B7550" w:rsidP="009B7550">
                      <w:pPr>
                        <w:ind w:right="374"/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6042F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A 10% penalty will be assessed if payment is received after the due date. This amount is shown in the “AFTER DUE DATE” section on your bill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364478DA" w14:textId="77777777" w:rsidR="009B7550" w:rsidRPr="0006042F" w:rsidRDefault="009B7550" w:rsidP="009B7550">
                      <w:pPr>
                        <w:ind w:right="374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14:paraId="69235CCE" w14:textId="0433A4B4" w:rsidR="009B7550" w:rsidRDefault="006D5AE1" w:rsidP="009B7550">
                      <w:pPr>
                        <w:ind w:right="374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If your account becomes past due, a disconnection notice will be sent to your address that may include your past due and current balance. A delinquent notice fee of $</w:t>
                      </w:r>
                      <w:r w:rsidR="00925F85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20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.00 will be added to your account. Specified on the disconnection notice is the amount that is due to avoid termination of service. If needed a door tag will be placed at your residence and a $</w:t>
                      </w:r>
                      <w:r w:rsidR="00926F7E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2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5.00 tag fee will be added to your account. If full payment is not received as directed on the disconnection notice, your service will be disconnected. If service is disconnected a $</w:t>
                      </w:r>
                      <w:r w:rsidR="0042720C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7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5.00 reconnection fee will be added to your account</w:t>
                      </w:r>
                      <w:r w:rsidR="002B5F1B"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 xml:space="preserve"> and an additional deposit may be required.</w:t>
                      </w:r>
                    </w:p>
                    <w:p w14:paraId="062E434C" w14:textId="77777777" w:rsidR="006D5AE1" w:rsidRPr="0006042F" w:rsidRDefault="006D5AE1" w:rsidP="009B7550">
                      <w:pPr>
                        <w:ind w:right="374"/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CAC48A5" w14:textId="77777777" w:rsidR="009B7550" w:rsidRDefault="009B7550" w:rsidP="009B7550">
                      <w:pPr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6042F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>Full balance of your account will be required to restore service, payable by cashier’s check or money order only. If your district offers After Hours Service, reconnections after 4 PM CST will be subject to After Hours Fees. Monday through Friday, to restore with same day service. If your district offers after-hour services, payments made after 4:00PM CST will be subject to after-hours fees.</w:t>
                      </w:r>
                    </w:p>
                    <w:p w14:paraId="486B9471" w14:textId="77777777" w:rsidR="009B7550" w:rsidRDefault="009B7550" w:rsidP="009B7550">
                      <w:pPr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22A9D39" w14:textId="77777777" w:rsidR="009B7550" w:rsidRDefault="009B7550" w:rsidP="009B7550">
                      <w:pPr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6042F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  <w:t xml:space="preserve">NOTE: </w:t>
                      </w:r>
                      <w:r w:rsidRPr="0006042F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Once an account is turned off due to a non-payment: Payments made online, by QR reader, over-the-phone, or mailed, are not acceptable forms of payment to restore services.</w:t>
                      </w:r>
                    </w:p>
                    <w:p w14:paraId="17DE7C4F" w14:textId="77777777" w:rsidR="009B7550" w:rsidRPr="0006042F" w:rsidRDefault="009B7550" w:rsidP="009B7550">
                      <w:pPr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14:paraId="42738822" w14:textId="77777777" w:rsidR="006D5AE1" w:rsidRDefault="006D5AE1" w:rsidP="006D5AE1">
                      <w:pPr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F8CEE5E" w14:textId="64699B31" w:rsidR="00981DB1" w:rsidRDefault="009B7550" w:rsidP="006D5AE1">
                      <w:pPr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 w:rsidRPr="009D50E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district’s operator is </w:t>
                      </w:r>
                      <w:r w:rsidRPr="009D50EB"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  <w:t>Inframark</w:t>
                      </w:r>
                      <w:r w:rsidRPr="009D50E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You can contact them at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832-467-1599</w:t>
                      </w:r>
                      <w:r w:rsidRPr="009D50EB">
                        <w:rPr>
                          <w:rFonts w:ascii="Arial" w:hAnsi="Arial" w:cs="Arial"/>
                          <w:sz w:val="18"/>
                          <w:szCs w:val="18"/>
                        </w:rPr>
                        <w:t>. Our Dispatch responds to emergencies 24 hours a day</w:t>
                      </w:r>
                      <w:r w:rsidRPr="009D50E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  <w:r w:rsidRPr="009D50E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Billing questions and non-emergency calls are taken Monday – Friday 8AM to 5PM. Please do not hesitate to call with any questions, concerns, or service problems. We are here to help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1911">
        <w:rPr>
          <w:noProof/>
        </w:rPr>
        <mc:AlternateContent>
          <mc:Choice Requires="wps">
            <w:drawing>
              <wp:anchor distT="0" distB="12065" distL="1286510" distR="1305560" simplePos="0" relativeHeight="251658241" behindDoc="0" locked="0" layoutInCell="1" allowOverlap="1" wp14:anchorId="1F8CEE2E" wp14:editId="57819DF9">
                <wp:simplePos x="0" y="0"/>
                <wp:positionH relativeFrom="page">
                  <wp:posOffset>2196465</wp:posOffset>
                </wp:positionH>
                <wp:positionV relativeFrom="page">
                  <wp:posOffset>3728720</wp:posOffset>
                </wp:positionV>
                <wp:extent cx="3376930" cy="142240"/>
                <wp:effectExtent l="0" t="0" r="0" b="0"/>
                <wp:wrapNone/>
                <wp:docPr id="19868813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142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4DA41" w14:textId="12F7D5D8" w:rsidR="00ED5161" w:rsidRPr="008A7F7D" w:rsidRDefault="00ED5161" w:rsidP="00ED5161">
                            <w:pPr>
                              <w:spacing w:after="36"/>
                              <w:jc w:val="center"/>
                              <w:textAlignment w:val="baseline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 w:rsidRPr="008A7F7D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  <w:highlight w:val="yellow"/>
                              </w:rPr>
                              <w:t xml:space="preserve">** Please Make all Payments Payable to </w:t>
                            </w:r>
                            <w:r w:rsidR="00860B11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</w:rPr>
                              <w:t>Malcomson Road UD</w:t>
                            </w:r>
                            <w:r w:rsidRPr="008A7F7D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  <w:highlight w:val="yellow"/>
                              </w:rPr>
                              <w:t>**</w:t>
                            </w:r>
                          </w:p>
                          <w:p w14:paraId="1F8CEE3F" w14:textId="071150C9" w:rsidR="00981DB1" w:rsidRDefault="00981DB1">
                            <w:pPr>
                              <w:spacing w:line="214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2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CEE2E" id="Text Box 9" o:spid="_x0000_s1029" type="#_x0000_t202" style="position:absolute;margin-left:172.95pt;margin-top:293.6pt;width:265.9pt;height:11.2pt;z-index:251658241;visibility:visible;mso-wrap-style:square;mso-width-percent:0;mso-height-percent:0;mso-wrap-distance-left:101.3pt;mso-wrap-distance-top:0;mso-wrap-distance-right:102.8pt;mso-wrap-distance-bottom:.9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" fillcolor="yellow" stroked="f">
                <v:textbox inset="0,0,0,0">
                  <w:txbxContent>
                    <w:p w14:paraId="3E54DA41" w14:textId="12F7D5D8" w:rsidR="00ED5161" w:rsidRPr="008A7F7D" w:rsidRDefault="00ED5161" w:rsidP="00ED5161">
                      <w:pPr>
                        <w:spacing w:after="36"/>
                        <w:jc w:val="center"/>
                        <w:textAlignment w:val="baseline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 w:rsidRPr="008A7F7D">
                        <w:rPr>
                          <w:rFonts w:ascii="Arial" w:eastAsiaTheme="minorHAnsi" w:hAnsi="Arial" w:cs="Arial"/>
                          <w:sz w:val="18"/>
                          <w:szCs w:val="18"/>
                          <w:highlight w:val="yellow"/>
                        </w:rPr>
                        <w:t xml:space="preserve">** Please Make all Payments Payable to </w:t>
                      </w:r>
                      <w:r w:rsidR="00860B11">
                        <w:rPr>
                          <w:rFonts w:ascii="Arial" w:eastAsiaTheme="minorHAnsi" w:hAnsi="Arial" w:cs="Arial"/>
                          <w:b/>
                          <w:bCs/>
                          <w:sz w:val="18"/>
                          <w:szCs w:val="18"/>
                          <w:highlight w:val="yellow"/>
                        </w:rPr>
                        <w:t>Malcomson Road UD</w:t>
                      </w:r>
                      <w:r w:rsidRPr="008A7F7D">
                        <w:rPr>
                          <w:rFonts w:ascii="Arial" w:eastAsiaTheme="minorHAnsi" w:hAnsi="Arial" w:cs="Arial"/>
                          <w:sz w:val="18"/>
                          <w:szCs w:val="18"/>
                          <w:highlight w:val="yellow"/>
                        </w:rPr>
                        <w:t>**</w:t>
                      </w:r>
                    </w:p>
                    <w:p w14:paraId="1F8CEE3F" w14:textId="071150C9" w:rsidR="00981DB1" w:rsidRDefault="00981DB1">
                      <w:pPr>
                        <w:spacing w:line="214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2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1911"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1F8CEE2F" wp14:editId="4BB959EB">
                <wp:simplePos x="0" y="0"/>
                <wp:positionH relativeFrom="page">
                  <wp:posOffset>985520</wp:posOffset>
                </wp:positionH>
                <wp:positionV relativeFrom="page">
                  <wp:posOffset>3895090</wp:posOffset>
                </wp:positionV>
                <wp:extent cx="5969000" cy="196850"/>
                <wp:effectExtent l="0" t="0" r="12700" b="12700"/>
                <wp:wrapNone/>
                <wp:docPr id="136228280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CEE40" w14:textId="77777777" w:rsidR="00981DB1" w:rsidRDefault="00A459D1">
                            <w:pPr>
                              <w:spacing w:after="81" w:line="223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i/>
                                <w:color w:val="FF0000"/>
                                <w:sz w:val="18"/>
                              </w:rPr>
                              <w:t>Water provided at the following rates, subject to change.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CEE2F" id="Text Box 8" o:spid="_x0000_s1030" type="#_x0000_t202" style="position:absolute;margin-left:77.6pt;margin-top:306.7pt;width:470pt;height:15.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" filled="f" stroked="f">
                <v:textbox inset="0,0,0,0">
                  <w:txbxContent>
                    <w:p w14:paraId="1F8CEE40" w14:textId="77777777" w:rsidR="00981DB1" w:rsidRDefault="00A459D1">
                      <w:pPr>
                        <w:spacing w:after="81" w:line="223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i/>
                          <w:color w:val="FF0000"/>
                          <w:sz w:val="18"/>
                        </w:rPr>
                        <w:t>Water provided at the following rates, subject to change.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1DB1">
      <w:headerReference w:type="default" r:id="rId13"/>
      <w:footerReference w:type="default" r:id="rId14"/>
      <w:pgSz w:w="12240" w:h="15840"/>
      <w:pgMar w:top="403" w:right="518" w:bottom="324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D88D" w14:textId="77777777" w:rsidR="00DC0C04" w:rsidRDefault="00DC0C04" w:rsidP="002C2FC4">
      <w:r>
        <w:separator/>
      </w:r>
    </w:p>
  </w:endnote>
  <w:endnote w:type="continuationSeparator" w:id="0">
    <w:p w14:paraId="44496777" w14:textId="77777777" w:rsidR="00DC0C04" w:rsidRDefault="00DC0C04" w:rsidP="002C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52C7" w14:textId="37FCC6D1" w:rsidR="003B6EB2" w:rsidRDefault="003B6EB2">
    <w:pPr>
      <w:pStyle w:val="Footer"/>
    </w:pPr>
    <w:r>
      <w:t>Rev 0</w:t>
    </w:r>
    <w:r w:rsidR="00890CAB">
      <w:t>8</w:t>
    </w:r>
    <w: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2377" w14:textId="77777777" w:rsidR="00DC0C04" w:rsidRDefault="00DC0C04" w:rsidP="002C2FC4">
      <w:r>
        <w:separator/>
      </w:r>
    </w:p>
  </w:footnote>
  <w:footnote w:type="continuationSeparator" w:id="0">
    <w:p w14:paraId="7DFA31C3" w14:textId="77777777" w:rsidR="00DC0C04" w:rsidRDefault="00DC0C04" w:rsidP="002C2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0006" w14:textId="68C61BBC" w:rsidR="00890CAB" w:rsidRPr="00890CAB" w:rsidRDefault="00890CAB" w:rsidP="00890CAB">
    <w:pPr>
      <w:pStyle w:val="Header"/>
    </w:pPr>
    <w:r w:rsidRPr="00890CAB">
      <w:rPr>
        <w:noProof/>
      </w:rPr>
      <w:drawing>
        <wp:anchor distT="0" distB="0" distL="114300" distR="114300" simplePos="0" relativeHeight="251658240" behindDoc="0" locked="0" layoutInCell="1" allowOverlap="1" wp14:anchorId="56D0D5A5" wp14:editId="4E9F9228">
          <wp:simplePos x="0" y="0"/>
          <wp:positionH relativeFrom="column">
            <wp:posOffset>4852866</wp:posOffset>
          </wp:positionH>
          <wp:positionV relativeFrom="paragraph">
            <wp:posOffset>-518746</wp:posOffset>
          </wp:positionV>
          <wp:extent cx="1990725" cy="638175"/>
          <wp:effectExtent l="0" t="0" r="0" b="0"/>
          <wp:wrapNone/>
          <wp:docPr id="4579437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C4C2A5" w14:textId="79CBE217" w:rsidR="00D97756" w:rsidRDefault="00D977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B1"/>
    <w:rsid w:val="000079E2"/>
    <w:rsid w:val="000172D7"/>
    <w:rsid w:val="0002486F"/>
    <w:rsid w:val="00030691"/>
    <w:rsid w:val="000356A0"/>
    <w:rsid w:val="0003704B"/>
    <w:rsid w:val="000416D8"/>
    <w:rsid w:val="00042068"/>
    <w:rsid w:val="00047FE3"/>
    <w:rsid w:val="00062B52"/>
    <w:rsid w:val="000705CC"/>
    <w:rsid w:val="000732C7"/>
    <w:rsid w:val="000A3931"/>
    <w:rsid w:val="000E0872"/>
    <w:rsid w:val="000E3CBA"/>
    <w:rsid w:val="0010466D"/>
    <w:rsid w:val="001075F1"/>
    <w:rsid w:val="00117A96"/>
    <w:rsid w:val="00120CFE"/>
    <w:rsid w:val="00122C1E"/>
    <w:rsid w:val="00135E84"/>
    <w:rsid w:val="00152283"/>
    <w:rsid w:val="0015794A"/>
    <w:rsid w:val="00172894"/>
    <w:rsid w:val="00187FD6"/>
    <w:rsid w:val="001D24F9"/>
    <w:rsid w:val="001E2A2A"/>
    <w:rsid w:val="001E4AAF"/>
    <w:rsid w:val="001F7CCF"/>
    <w:rsid w:val="00201290"/>
    <w:rsid w:val="002102D8"/>
    <w:rsid w:val="00212A9F"/>
    <w:rsid w:val="0022628C"/>
    <w:rsid w:val="0023068C"/>
    <w:rsid w:val="002466DF"/>
    <w:rsid w:val="002635BC"/>
    <w:rsid w:val="00264910"/>
    <w:rsid w:val="00290C87"/>
    <w:rsid w:val="00292528"/>
    <w:rsid w:val="002B5F1B"/>
    <w:rsid w:val="002C2FC4"/>
    <w:rsid w:val="002E250A"/>
    <w:rsid w:val="002F332F"/>
    <w:rsid w:val="002F7A4C"/>
    <w:rsid w:val="003034D3"/>
    <w:rsid w:val="003041C2"/>
    <w:rsid w:val="0034184E"/>
    <w:rsid w:val="003454D0"/>
    <w:rsid w:val="00354FFA"/>
    <w:rsid w:val="0038438C"/>
    <w:rsid w:val="003B6EB2"/>
    <w:rsid w:val="003C6B64"/>
    <w:rsid w:val="003D2216"/>
    <w:rsid w:val="0040222A"/>
    <w:rsid w:val="00423370"/>
    <w:rsid w:val="004250B5"/>
    <w:rsid w:val="0042720C"/>
    <w:rsid w:val="0043034D"/>
    <w:rsid w:val="004550E9"/>
    <w:rsid w:val="00465C32"/>
    <w:rsid w:val="00486812"/>
    <w:rsid w:val="00491612"/>
    <w:rsid w:val="004A0DB5"/>
    <w:rsid w:val="004C24CD"/>
    <w:rsid w:val="004C7D5D"/>
    <w:rsid w:val="004D23B8"/>
    <w:rsid w:val="004D4B9B"/>
    <w:rsid w:val="0050202E"/>
    <w:rsid w:val="0050643D"/>
    <w:rsid w:val="00534CC5"/>
    <w:rsid w:val="00551610"/>
    <w:rsid w:val="00574123"/>
    <w:rsid w:val="005B058E"/>
    <w:rsid w:val="005B3FD7"/>
    <w:rsid w:val="005D3268"/>
    <w:rsid w:val="005D43AB"/>
    <w:rsid w:val="006104C6"/>
    <w:rsid w:val="00610BE4"/>
    <w:rsid w:val="006408EA"/>
    <w:rsid w:val="00646641"/>
    <w:rsid w:val="006602DE"/>
    <w:rsid w:val="00697B2F"/>
    <w:rsid w:val="006B1C2D"/>
    <w:rsid w:val="006C431D"/>
    <w:rsid w:val="006D1AAA"/>
    <w:rsid w:val="006D1CD2"/>
    <w:rsid w:val="006D331D"/>
    <w:rsid w:val="006D5AE1"/>
    <w:rsid w:val="00730293"/>
    <w:rsid w:val="007347AA"/>
    <w:rsid w:val="007731FF"/>
    <w:rsid w:val="00793E80"/>
    <w:rsid w:val="007B127C"/>
    <w:rsid w:val="007C7847"/>
    <w:rsid w:val="007F4006"/>
    <w:rsid w:val="007F6109"/>
    <w:rsid w:val="00817D06"/>
    <w:rsid w:val="00833180"/>
    <w:rsid w:val="008366D7"/>
    <w:rsid w:val="00837663"/>
    <w:rsid w:val="00854D32"/>
    <w:rsid w:val="00860B11"/>
    <w:rsid w:val="00875320"/>
    <w:rsid w:val="00890CAB"/>
    <w:rsid w:val="008A6F22"/>
    <w:rsid w:val="008B3623"/>
    <w:rsid w:val="008C0A8C"/>
    <w:rsid w:val="008D52BC"/>
    <w:rsid w:val="008E25CE"/>
    <w:rsid w:val="008E2B84"/>
    <w:rsid w:val="008E662D"/>
    <w:rsid w:val="00916FD9"/>
    <w:rsid w:val="009215C1"/>
    <w:rsid w:val="00925F85"/>
    <w:rsid w:val="00926F7E"/>
    <w:rsid w:val="00936BBC"/>
    <w:rsid w:val="009427D3"/>
    <w:rsid w:val="00945179"/>
    <w:rsid w:val="00950D66"/>
    <w:rsid w:val="009515F7"/>
    <w:rsid w:val="00955D44"/>
    <w:rsid w:val="0096202A"/>
    <w:rsid w:val="00962CEA"/>
    <w:rsid w:val="00967A3F"/>
    <w:rsid w:val="00981DB1"/>
    <w:rsid w:val="00986757"/>
    <w:rsid w:val="009927E6"/>
    <w:rsid w:val="009B7550"/>
    <w:rsid w:val="009D6570"/>
    <w:rsid w:val="009D7EA5"/>
    <w:rsid w:val="009E314F"/>
    <w:rsid w:val="009E507E"/>
    <w:rsid w:val="00A459D1"/>
    <w:rsid w:val="00A7631D"/>
    <w:rsid w:val="00A830B8"/>
    <w:rsid w:val="00A86954"/>
    <w:rsid w:val="00A9498B"/>
    <w:rsid w:val="00AC4382"/>
    <w:rsid w:val="00AC76E0"/>
    <w:rsid w:val="00AE3DE3"/>
    <w:rsid w:val="00AF3069"/>
    <w:rsid w:val="00B921F4"/>
    <w:rsid w:val="00BC4A12"/>
    <w:rsid w:val="00BC60F4"/>
    <w:rsid w:val="00BD2F7F"/>
    <w:rsid w:val="00BD40C4"/>
    <w:rsid w:val="00C21F49"/>
    <w:rsid w:val="00C2420D"/>
    <w:rsid w:val="00C55A2A"/>
    <w:rsid w:val="00C569BE"/>
    <w:rsid w:val="00C579BD"/>
    <w:rsid w:val="00C66BA3"/>
    <w:rsid w:val="00C7591A"/>
    <w:rsid w:val="00C75FA4"/>
    <w:rsid w:val="00C8063B"/>
    <w:rsid w:val="00CA04E6"/>
    <w:rsid w:val="00CB0D8A"/>
    <w:rsid w:val="00CC452A"/>
    <w:rsid w:val="00CC614B"/>
    <w:rsid w:val="00CE3471"/>
    <w:rsid w:val="00D00F23"/>
    <w:rsid w:val="00D03623"/>
    <w:rsid w:val="00D102B0"/>
    <w:rsid w:val="00D21C9E"/>
    <w:rsid w:val="00D24E40"/>
    <w:rsid w:val="00D413F0"/>
    <w:rsid w:val="00D51167"/>
    <w:rsid w:val="00D54299"/>
    <w:rsid w:val="00D7146A"/>
    <w:rsid w:val="00D733A2"/>
    <w:rsid w:val="00D81911"/>
    <w:rsid w:val="00D97756"/>
    <w:rsid w:val="00DC0C04"/>
    <w:rsid w:val="00DC50BB"/>
    <w:rsid w:val="00DE22FC"/>
    <w:rsid w:val="00E1356E"/>
    <w:rsid w:val="00E44F9F"/>
    <w:rsid w:val="00E47306"/>
    <w:rsid w:val="00E812DE"/>
    <w:rsid w:val="00E83B47"/>
    <w:rsid w:val="00E9065A"/>
    <w:rsid w:val="00EA1399"/>
    <w:rsid w:val="00EB7FF7"/>
    <w:rsid w:val="00ED5161"/>
    <w:rsid w:val="00EE0F70"/>
    <w:rsid w:val="00EE215E"/>
    <w:rsid w:val="00EE3CC7"/>
    <w:rsid w:val="00F13B63"/>
    <w:rsid w:val="00F33603"/>
    <w:rsid w:val="00F61E18"/>
    <w:rsid w:val="00F7157C"/>
    <w:rsid w:val="00F863C5"/>
    <w:rsid w:val="00F939D5"/>
    <w:rsid w:val="00FB150E"/>
    <w:rsid w:val="00FC33B2"/>
    <w:rsid w:val="00FD11F3"/>
    <w:rsid w:val="00FD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CEE28"/>
  <w15:docId w15:val="{220B689C-7090-4413-80A4-4E9534BB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3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3A2"/>
  </w:style>
  <w:style w:type="table" w:styleId="TableGrid">
    <w:name w:val="Table Grid"/>
    <w:basedOn w:val="TableNormal"/>
    <w:uiPriority w:val="39"/>
    <w:rsid w:val="00465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C2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framark.com" TargetMode="Externa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Inframark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168d97-95d6-47b1-8656-26069cb60c30" xsi:nil="true"/>
    <_dlc_DocIdPersistId xmlns="35168d97-95d6-47b1-8656-26069cb60c30" xsi:nil="true"/>
    <_dlc_DocId xmlns="35168d97-95d6-47b1-8656-26069cb60c30">1234-532370099-308741</_dlc_DocId>
    <_dlc_DocIdUrl xmlns="35168d97-95d6-47b1-8656-26069cb60c30">
      <Url>https://aegion.sharepoint.com/sites/IMK/TexasMUDLibrary/_layouts/15/DocIdRedir.aspx?ID=1234-532370099-308741</Url>
      <Description>1234-532370099-308741</Description>
    </_dlc_DocIdUrl>
    <lcf76f155ced4ddcb4097134ff3c332f xmlns="d7c29096-bd0a-4e9c-9cd9-b2d657fbadf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696BB0A550544B8730C26E09317C9" ma:contentTypeVersion="54" ma:contentTypeDescription="Create a new document." ma:contentTypeScope="" ma:versionID="aa596ce58574115765f94dab5f473905">
  <xsd:schema xmlns:xsd="http://www.w3.org/2001/XMLSchema" xmlns:xs="http://www.w3.org/2001/XMLSchema" xmlns:p="http://schemas.microsoft.com/office/2006/metadata/properties" xmlns:ns2="d7c29096-bd0a-4e9c-9cd9-b2d657fbadf2" xmlns:ns3="35168d97-95d6-47b1-8656-26069cb60c30" targetNamespace="http://schemas.microsoft.com/office/2006/metadata/properties" ma:root="true" ma:fieldsID="4a1e688d27f5d73c0dd267765402163e" ns2:_="" ns3:_="">
    <xsd:import namespace="d7c29096-bd0a-4e9c-9cd9-b2d657fbadf2"/>
    <xsd:import namespace="35168d97-95d6-47b1-8656-26069cb60c3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9096-bd0a-4e9c-9cd9-b2d657fbadf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5" nillable="true" ma:taxonomy="true" ma:internalName="lcf76f155ced4ddcb4097134ff3c332f" ma:taxonomyFieldName="MediaServiceImageTags" ma:displayName="Image Tags" ma:readOnly="false" ma:fieldId="{5cf76f15-5ced-4ddc-b409-7134ff3c332f}" ma:taxonomyMulti="true" ma:sspId="0a3839fc-7fdc-4df4-9125-dc594db13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description="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68d97-95d6-47b1-8656-26069cb60c3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266c3168-b4b0-4634-95a4-9d2a3d3e0546}" ma:internalName="TaxCatchAll" ma:showField="CatchAllData" ma:web="35168d97-95d6-47b1-8656-26069cb60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25D38-AAC7-4C21-A026-F844C7D6B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9E2AA-4151-4302-8B06-54101767A91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43EB26-68E1-4732-9BB0-49A4A2722271}">
  <ds:schemaRefs>
    <ds:schemaRef ds:uri="http://schemas.microsoft.com/office/2006/metadata/properties"/>
    <ds:schemaRef ds:uri="http://schemas.microsoft.com/office/infopath/2007/PartnerControls"/>
    <ds:schemaRef ds:uri="c86b130a-b17d-45ce-b657-f8c5be8489ec"/>
    <ds:schemaRef ds:uri="35168d97-95d6-47b1-8656-26069cb60c30"/>
    <ds:schemaRef ds:uri="aab73d96-ebe6-498a-b0cd-7c1ad01883bd"/>
  </ds:schemaRefs>
</ds:datastoreItem>
</file>

<file path=customXml/itemProps4.xml><?xml version="1.0" encoding="utf-8"?>
<ds:datastoreItem xmlns:ds="http://schemas.openxmlformats.org/officeDocument/2006/customXml" ds:itemID="{59F60756-51C8-40B9-8BB1-15A4CAE46B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52</Words>
  <Characters>319</Characters>
  <Application>Microsoft Office Word</Application>
  <DocSecurity>0</DocSecurity>
  <Lines>26</Lines>
  <Paragraphs>26</Paragraphs>
  <ScaleCrop>false</ScaleCrop>
  <Company>Inframark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Bellamy, Yolanda</dc:creator>
  <cp:lastModifiedBy>Yolanda Bellamy</cp:lastModifiedBy>
  <cp:revision>120</cp:revision>
  <cp:lastPrinted>2026-09-01T16:08:00Z</cp:lastPrinted>
  <dcterms:created xsi:type="dcterms:W3CDTF">2024-02-09T13:58:00Z</dcterms:created>
  <dcterms:modified xsi:type="dcterms:W3CDTF">2026-09-01T16:08:00Z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0x01010032A696BB0A550544B8730C26E09317C9</vt:lpwstr>
  </property>
  <property fmtid="{D5CDD505-2E9C-101B-9397-08002B2CF9AE}" pid="4" name="District_x0020_Name0">
    <vt:lpwstr>6910;#MLCMRD|260ff6f7-7319-46f6-b9c3-b97cd884c2d0</vt:lpwstr>
  </property>
  <property fmtid="{D5CDD505-2E9C-101B-9397-08002B2CF9AE}" pid="5" name="TML_x0020_MUDs_x0020_Documents">
    <vt:lpwstr>7236;#District Forms|f843b396-4b0e-48b0-bf30-0a2d83ff0d60</vt:lpwstr>
  </property>
  <property fmtid="{D5CDD505-2E9C-101B-9397-08002B2CF9AE}" pid="6" name="District Name0">
    <vt:lpwstr>6910</vt:lpwstr>
  </property>
  <property fmtid="{D5CDD505-2E9C-101B-9397-08002B2CF9AE}" pid="7" name="TML MUDs Documents">
    <vt:lpwstr>7236</vt:lpwstr>
  </property>
  <property fmtid="{D5CDD505-2E9C-101B-9397-08002B2CF9AE}" pid="8" name="DocumentSetDescription">
    <vt:lpwstr/>
  </property>
  <property fmtid="{D5CDD505-2E9C-101B-9397-08002B2CF9AE}" pid="9" name="_ExtendedDescription">
    <vt:lpwstr/>
  </property>
  <property fmtid="{D5CDD505-2E9C-101B-9397-08002B2CF9AE}" pid="10" name="_dlc_DocIdItemGuid">
    <vt:lpwstr>01db3ca0-0dd7-40be-98a6-69b827090303</vt:lpwstr>
  </property>
</Properties>
</file>